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72" w:rsidRDefault="00F413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E2EE" wp14:editId="0A378C2C">
                <wp:simplePos x="0" y="0"/>
                <wp:positionH relativeFrom="margin">
                  <wp:posOffset>-253213</wp:posOffset>
                </wp:positionH>
                <wp:positionV relativeFrom="paragraph">
                  <wp:posOffset>8716</wp:posOffset>
                </wp:positionV>
                <wp:extent cx="6352248" cy="2209126"/>
                <wp:effectExtent l="0" t="0" r="0" b="1270"/>
                <wp:wrapNone/>
                <wp:docPr id="952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248" cy="2209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1372" w:rsidRPr="00B143A7" w:rsidRDefault="00F41372" w:rsidP="00F41372">
                            <w:pPr>
                              <w:pStyle w:val="a3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B143A7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тлстолвиешценалпрыкольцорюсцифрапуъптенец</w:t>
                            </w:r>
                          </w:p>
                          <w:p w:rsidR="00F41372" w:rsidRPr="00B143A7" w:rsidRDefault="00F41372" w:rsidP="00F41372">
                            <w:pPr>
                              <w:pStyle w:val="a3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B143A7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дэулицатезсвободаьсйгстадоычусапогиудткраски</w:t>
                            </w:r>
                          </w:p>
                          <w:p w:rsidR="00F41372" w:rsidRPr="00B143A7" w:rsidRDefault="00F41372" w:rsidP="00F41372">
                            <w:pPr>
                              <w:pStyle w:val="a3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B143A7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алцепьитножницыжютцарицащфаьъсовахэцветок</w:t>
                            </w:r>
                          </w:p>
                          <w:p w:rsidR="00F41372" w:rsidRPr="00B143A7" w:rsidRDefault="00F41372" w:rsidP="00F41372">
                            <w:pPr>
                              <w:pStyle w:val="a3"/>
                              <w:spacing w:before="288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B143A7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двсыржтсалоэчмельницаяйхсметанаэврчсоснафмй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DE2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95pt;margin-top:.7pt;width:500.2pt;height:1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" filled="f" fillcolor="#5b9bd5 [3204]" stroked="f" strokecolor="black [3213]">
                <v:shadow color="#e7e6e6 [3214]"/>
                <v:textbox>
                  <w:txbxContent>
                    <w:p w:rsidR="00F41372" w:rsidRPr="00B143A7" w:rsidRDefault="00F41372" w:rsidP="00F41372">
                      <w:pPr>
                        <w:pStyle w:val="a3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B143A7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тлстолвиешценалпрыкольцорюсцифрапуъптенец</w:t>
                      </w:r>
                    </w:p>
                    <w:p w:rsidR="00F41372" w:rsidRPr="00B143A7" w:rsidRDefault="00F41372" w:rsidP="00F41372">
                      <w:pPr>
                        <w:pStyle w:val="a3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B143A7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дэулицатезсвободаьсйгстадоычусапогиудткраски</w:t>
                      </w:r>
                    </w:p>
                    <w:p w:rsidR="00F41372" w:rsidRPr="00B143A7" w:rsidRDefault="00F41372" w:rsidP="00F41372">
                      <w:pPr>
                        <w:pStyle w:val="a3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B143A7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алцепьитножницыжютцарицащфаьъсовахэцветок</w:t>
                      </w:r>
                    </w:p>
                    <w:p w:rsidR="00F41372" w:rsidRPr="00B143A7" w:rsidRDefault="00F41372" w:rsidP="00F41372">
                      <w:pPr>
                        <w:pStyle w:val="a3"/>
                        <w:spacing w:before="288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B143A7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двсыржтсалоэчмельницаяйхсметанаэврчсоснафмй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1</w:t>
      </w:r>
      <w:r w:rsidRPr="00F41372">
        <w:rPr>
          <w:rFonts w:ascii="Times New Roman" w:hAnsi="Times New Roman" w:cs="Times New Roman"/>
          <w:sz w:val="28"/>
        </w:rPr>
        <w:t>. Найдите спрятанные слова</w:t>
      </w:r>
    </w:p>
    <w:p w:rsidR="00F41372" w:rsidRPr="00F41372" w:rsidRDefault="00F41372" w:rsidP="00F41372"/>
    <w:p w:rsidR="00F41372" w:rsidRPr="00F41372" w:rsidRDefault="00F41372" w:rsidP="00F41372"/>
    <w:p w:rsidR="00F41372" w:rsidRPr="00F41372" w:rsidRDefault="00F41372" w:rsidP="00F41372"/>
    <w:p w:rsidR="00F41372" w:rsidRPr="00F41372" w:rsidRDefault="00F41372" w:rsidP="00F41372"/>
    <w:p w:rsidR="00F41372" w:rsidRPr="00F41372" w:rsidRDefault="00F41372" w:rsidP="00F41372"/>
    <w:p w:rsidR="00F41372" w:rsidRDefault="00F41372" w:rsidP="00F41372"/>
    <w:p w:rsidR="00F41372" w:rsidRDefault="00F41372" w:rsidP="00B143A7"/>
    <w:p w:rsidR="00F41372" w:rsidRDefault="00B143A7" w:rsidP="00F41372">
      <w:pPr>
        <w:rPr>
          <w:rFonts w:ascii="Times New Roman" w:hAnsi="Times New Roman" w:cs="Times New Roman"/>
          <w:sz w:val="28"/>
        </w:rPr>
      </w:pPr>
      <w:r w:rsidRPr="00B143A7">
        <w:rPr>
          <w:rFonts w:ascii="Times New Roman" w:hAnsi="Times New Roman" w:cs="Times New Roman"/>
          <w:b/>
          <w:sz w:val="28"/>
        </w:rPr>
        <w:t>2.Внимательно прочитайте словосочетания. Найдите и исправьте ошибки.</w:t>
      </w:r>
      <w:r w:rsidRPr="00B143A7">
        <w:rPr>
          <w:rFonts w:ascii="Times New Roman" w:hAnsi="Times New Roman" w:cs="Times New Roman"/>
          <w:sz w:val="28"/>
        </w:rPr>
        <w:br/>
      </w:r>
      <w:r w:rsidRPr="00B143A7">
        <w:rPr>
          <w:rFonts w:ascii="Times New Roman" w:hAnsi="Times New Roman" w:cs="Times New Roman"/>
          <w:sz w:val="28"/>
        </w:rPr>
        <w:br/>
        <w:t>Ясный месяц</w:t>
      </w:r>
      <w:r w:rsidRPr="00B143A7">
        <w:rPr>
          <w:rFonts w:ascii="Times New Roman" w:hAnsi="Times New Roman" w:cs="Times New Roman"/>
          <w:sz w:val="28"/>
        </w:rPr>
        <w:br/>
        <w:t>Блестит кольсо</w:t>
      </w:r>
      <w:r w:rsidRPr="00B143A7">
        <w:rPr>
          <w:rFonts w:ascii="Times New Roman" w:hAnsi="Times New Roman" w:cs="Times New Roman"/>
          <w:sz w:val="28"/>
        </w:rPr>
        <w:br/>
        <w:t>Толстая гусениса</w:t>
      </w:r>
      <w:r w:rsidRPr="00B143A7">
        <w:rPr>
          <w:rFonts w:ascii="Times New Roman" w:hAnsi="Times New Roman" w:cs="Times New Roman"/>
          <w:sz w:val="28"/>
        </w:rPr>
        <w:br/>
        <w:t>Серебряная сепочка</w:t>
      </w:r>
      <w:r w:rsidRPr="00B143A7">
        <w:rPr>
          <w:rFonts w:ascii="Times New Roman" w:hAnsi="Times New Roman" w:cs="Times New Roman"/>
          <w:sz w:val="28"/>
        </w:rPr>
        <w:br/>
        <w:t>Светы сирени</w:t>
      </w:r>
      <w:r w:rsidRPr="00B143A7">
        <w:rPr>
          <w:rFonts w:ascii="Times New Roman" w:hAnsi="Times New Roman" w:cs="Times New Roman"/>
          <w:sz w:val="28"/>
        </w:rPr>
        <w:br/>
        <w:t>Свежая водиса</w:t>
      </w:r>
      <w:r w:rsidRPr="00B143A7">
        <w:rPr>
          <w:rFonts w:ascii="Times New Roman" w:hAnsi="Times New Roman" w:cs="Times New Roman"/>
          <w:sz w:val="28"/>
        </w:rPr>
        <w:br/>
        <w:t>Целый цтакан</w:t>
      </w:r>
      <w:r w:rsidRPr="00B143A7">
        <w:rPr>
          <w:rFonts w:ascii="Times New Roman" w:hAnsi="Times New Roman" w:cs="Times New Roman"/>
          <w:sz w:val="28"/>
        </w:rPr>
        <w:br/>
        <w:t>Сестрица Алёнушка</w:t>
      </w:r>
      <w:r w:rsidRPr="00B143A7">
        <w:rPr>
          <w:rFonts w:ascii="Times New Roman" w:hAnsi="Times New Roman" w:cs="Times New Roman"/>
          <w:sz w:val="28"/>
        </w:rPr>
        <w:br/>
        <w:t>Немеский язык</w:t>
      </w:r>
      <w:r w:rsidRPr="00B143A7">
        <w:rPr>
          <w:rFonts w:ascii="Times New Roman" w:hAnsi="Times New Roman" w:cs="Times New Roman"/>
          <w:sz w:val="28"/>
        </w:rPr>
        <w:br/>
        <w:t>Светёт сирень</w:t>
      </w:r>
      <w:r w:rsidRPr="00B143A7">
        <w:rPr>
          <w:rFonts w:ascii="Times New Roman" w:hAnsi="Times New Roman" w:cs="Times New Roman"/>
          <w:sz w:val="28"/>
        </w:rPr>
        <w:br/>
        <w:t>Смелые бойцы</w:t>
      </w:r>
      <w:r w:rsidRPr="00B143A7">
        <w:rPr>
          <w:rFonts w:ascii="Times New Roman" w:hAnsi="Times New Roman" w:cs="Times New Roman"/>
          <w:sz w:val="28"/>
        </w:rPr>
        <w:br/>
        <w:t>Пестрая куриса</w:t>
      </w:r>
    </w:p>
    <w:p w:rsidR="00E044DB" w:rsidRDefault="00E044DB" w:rsidP="00F41372">
      <w:pPr>
        <w:rPr>
          <w:rFonts w:ascii="Times New Roman" w:hAnsi="Times New Roman" w:cs="Times New Roman"/>
          <w:sz w:val="28"/>
        </w:rPr>
      </w:pPr>
    </w:p>
    <w:p w:rsidR="00E044DB" w:rsidRDefault="00E044DB" w:rsidP="00E04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E044DB">
        <w:rPr>
          <w:rFonts w:ascii="Times New Roman" w:hAnsi="Times New Roman" w:cs="Times New Roman"/>
          <w:sz w:val="28"/>
        </w:rPr>
        <w:t> </w:t>
      </w:r>
      <w:r w:rsidRPr="00E044DB">
        <w:rPr>
          <w:rFonts w:ascii="Times New Roman" w:hAnsi="Times New Roman" w:cs="Times New Roman"/>
          <w:b/>
          <w:sz w:val="28"/>
        </w:rPr>
        <w:t xml:space="preserve"> ПРОЧИТАЙТЕ ТЕКСТ </w:t>
      </w:r>
      <w:r w:rsidRPr="00E044DB">
        <w:rPr>
          <w:rFonts w:ascii="Times New Roman" w:hAnsi="Times New Roman" w:cs="Times New Roman"/>
          <w:b/>
          <w:sz w:val="28"/>
        </w:rPr>
        <w:br/>
        <w:t>(Подчеркните С - одной чёрточкой, а Ц – двумя)</w:t>
      </w:r>
      <w:r w:rsidRPr="00E044DB">
        <w:rPr>
          <w:rFonts w:ascii="Times New Roman" w:hAnsi="Times New Roman" w:cs="Times New Roman"/>
          <w:sz w:val="28"/>
        </w:rPr>
        <w:br/>
      </w:r>
      <w:r w:rsidRPr="00E044D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E044DB">
        <w:rPr>
          <w:rFonts w:ascii="Times New Roman" w:hAnsi="Times New Roman" w:cs="Times New Roman"/>
          <w:sz w:val="28"/>
        </w:rPr>
        <w:t>Гиацинт.</w:t>
      </w:r>
      <w:r w:rsidRPr="00E044DB">
        <w:rPr>
          <w:rFonts w:ascii="Times New Roman" w:hAnsi="Times New Roman" w:cs="Times New Roman"/>
          <w:sz w:val="28"/>
        </w:rPr>
        <w:br/>
        <w:t>Осенью папа принёс луковицу и сказал, что в ней спрятана радость. Мама посадила луковицу в цветочный горшок и поставила его в тёмное место. Ждали месяц. Наконец, появился маленький росток. Он рос в тёмноте. Когда появились бутоны, мама поставила цветок на солнце.</w:t>
      </w:r>
      <w:r w:rsidRPr="00E044DB">
        <w:rPr>
          <w:rFonts w:ascii="Times New Roman" w:hAnsi="Times New Roman" w:cs="Times New Roman"/>
          <w:sz w:val="28"/>
        </w:rPr>
        <w:br/>
        <w:t>А перед Новым годом он расцвёл! У него было много цветов - синих, душистых - душистых. И каждый цветок был очень красив. Папа сказал, что это гиацинт. Вот какая радость была в луковице</w:t>
      </w:r>
      <w:r>
        <w:rPr>
          <w:rFonts w:ascii="Times New Roman" w:hAnsi="Times New Roman" w:cs="Times New Roman"/>
          <w:sz w:val="28"/>
        </w:rPr>
        <w:t>.</w:t>
      </w:r>
    </w:p>
    <w:p w:rsidR="00537D9F" w:rsidRDefault="00537D9F" w:rsidP="00E044DB">
      <w:pPr>
        <w:rPr>
          <w:rFonts w:ascii="Times New Roman" w:hAnsi="Times New Roman" w:cs="Times New Roman"/>
          <w:sz w:val="28"/>
        </w:rPr>
      </w:pPr>
    </w:p>
    <w:p w:rsidR="00537D9F" w:rsidRDefault="00537D9F" w:rsidP="00E044DB">
      <w:pPr>
        <w:rPr>
          <w:rFonts w:ascii="Times New Roman" w:hAnsi="Times New Roman" w:cs="Times New Roman"/>
          <w:sz w:val="28"/>
        </w:rPr>
      </w:pPr>
    </w:p>
    <w:p w:rsidR="00537D9F" w:rsidRDefault="00537D9F" w:rsidP="00E044D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37D9F" w:rsidSect="00F41372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7F"/>
    <w:rsid w:val="00375926"/>
    <w:rsid w:val="00537D9F"/>
    <w:rsid w:val="0062687F"/>
    <w:rsid w:val="00B143A7"/>
    <w:rsid w:val="00E044DB"/>
    <w:rsid w:val="00F41372"/>
    <w:rsid w:val="00F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6AF57-78CA-4E5C-A944-A1A16167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3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Evgeny</cp:lastModifiedBy>
  <cp:revision>5</cp:revision>
  <dcterms:created xsi:type="dcterms:W3CDTF">2018-03-11T21:08:00Z</dcterms:created>
  <dcterms:modified xsi:type="dcterms:W3CDTF">2018-03-12T07:01:00Z</dcterms:modified>
</cp:coreProperties>
</file>